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BD53" w14:textId="77777777" w:rsidR="00BA715F" w:rsidRPr="006579A5" w:rsidRDefault="00BA715F" w:rsidP="00BA715F">
      <w:pPr>
        <w:pStyle w:val="Tittel"/>
        <w:rPr>
          <w:sz w:val="72"/>
          <w:szCs w:val="72"/>
        </w:rPr>
      </w:pPr>
      <w:r w:rsidRPr="006579A5">
        <w:rPr>
          <w:sz w:val="72"/>
          <w:szCs w:val="72"/>
        </w:rPr>
        <w:t xml:space="preserve">Informasjonsmøte for alle frivillige lag og organisasjoner i Røyrvik. </w:t>
      </w:r>
    </w:p>
    <w:p w14:paraId="21B24755" w14:textId="7069C313" w:rsidR="00BA715F" w:rsidRPr="006579A5" w:rsidRDefault="00BA715F" w:rsidP="00BA715F">
      <w:pPr>
        <w:pStyle w:val="Tittel"/>
        <w:rPr>
          <w:sz w:val="32"/>
          <w:szCs w:val="32"/>
        </w:rPr>
      </w:pPr>
      <w:r w:rsidRPr="006579A5">
        <w:rPr>
          <w:sz w:val="32"/>
          <w:szCs w:val="32"/>
        </w:rPr>
        <w:t>Mandag 26. August klokken 18 00.</w:t>
      </w:r>
      <w:r w:rsidR="006579A5" w:rsidRPr="006579A5">
        <w:rPr>
          <w:sz w:val="32"/>
          <w:szCs w:val="32"/>
        </w:rPr>
        <w:t xml:space="preserve"> Kantina på skolen. Totalt </w:t>
      </w:r>
      <w:proofErr w:type="spellStart"/>
      <w:r w:rsidR="006579A5" w:rsidRPr="006579A5">
        <w:rPr>
          <w:sz w:val="32"/>
          <w:szCs w:val="32"/>
        </w:rPr>
        <w:t>ca</w:t>
      </w:r>
      <w:proofErr w:type="spellEnd"/>
      <w:r w:rsidR="006579A5" w:rsidRPr="006579A5">
        <w:rPr>
          <w:sz w:val="32"/>
          <w:szCs w:val="32"/>
        </w:rPr>
        <w:t xml:space="preserve"> 15 </w:t>
      </w:r>
      <w:proofErr w:type="spellStart"/>
      <w:r w:rsidR="006579A5" w:rsidRPr="006579A5">
        <w:rPr>
          <w:sz w:val="32"/>
          <w:szCs w:val="32"/>
        </w:rPr>
        <w:t>stk</w:t>
      </w:r>
      <w:proofErr w:type="spellEnd"/>
      <w:r w:rsidR="006579A5" w:rsidRPr="006579A5">
        <w:rPr>
          <w:sz w:val="32"/>
          <w:szCs w:val="32"/>
        </w:rPr>
        <w:t xml:space="preserve"> </w:t>
      </w:r>
      <w:proofErr w:type="spellStart"/>
      <w:r w:rsidR="006579A5" w:rsidRPr="006579A5">
        <w:rPr>
          <w:sz w:val="32"/>
          <w:szCs w:val="32"/>
        </w:rPr>
        <w:t>tilstedet</w:t>
      </w:r>
      <w:proofErr w:type="spellEnd"/>
      <w:r w:rsidR="006579A5" w:rsidRPr="006579A5">
        <w:rPr>
          <w:sz w:val="32"/>
          <w:szCs w:val="32"/>
        </w:rPr>
        <w:t>.</w:t>
      </w:r>
    </w:p>
    <w:p w14:paraId="1D7A3F76" w14:textId="77777777" w:rsidR="006579A5" w:rsidRPr="006579A5" w:rsidRDefault="006579A5" w:rsidP="006579A5">
      <w:pPr>
        <w:rPr>
          <w:sz w:val="24"/>
          <w:szCs w:val="24"/>
        </w:rPr>
      </w:pPr>
    </w:p>
    <w:p w14:paraId="44F3A967" w14:textId="0D6EDD6C" w:rsidR="00BA715F" w:rsidRPr="006579A5" w:rsidRDefault="00BA715F" w:rsidP="006579A5">
      <w:pPr>
        <w:rPr>
          <w:sz w:val="24"/>
          <w:szCs w:val="24"/>
        </w:rPr>
      </w:pPr>
      <w:r w:rsidRPr="006579A5">
        <w:rPr>
          <w:sz w:val="24"/>
          <w:szCs w:val="24"/>
        </w:rPr>
        <w:t xml:space="preserve">Sten Jønsson starta møtet med å informere litt om </w:t>
      </w:r>
      <w:proofErr w:type="spellStart"/>
      <w:r w:rsidRPr="006579A5">
        <w:rPr>
          <w:sz w:val="24"/>
          <w:szCs w:val="24"/>
        </w:rPr>
        <w:t>Dunderlanddals</w:t>
      </w:r>
      <w:proofErr w:type="spellEnd"/>
      <w:r w:rsidRPr="006579A5">
        <w:rPr>
          <w:sz w:val="24"/>
          <w:szCs w:val="24"/>
        </w:rPr>
        <w:t xml:space="preserve">-ulykken som skjedde i Rana i 1948 hvorav 16 døde og 5 overlevde, alle de </w:t>
      </w:r>
      <w:proofErr w:type="spellStart"/>
      <w:r w:rsidRPr="006579A5">
        <w:rPr>
          <w:sz w:val="24"/>
          <w:szCs w:val="24"/>
        </w:rPr>
        <w:t>omkommne</w:t>
      </w:r>
      <w:proofErr w:type="spellEnd"/>
      <w:r w:rsidRPr="006579A5">
        <w:rPr>
          <w:sz w:val="24"/>
          <w:szCs w:val="24"/>
        </w:rPr>
        <w:t xml:space="preserve"> var sørsamer på vei hjem fra stiftelsesmøte i norske reindriftssamers landsforening. I 2028 er det 80 år siden denne ulykken og det jobbes nå med å ordne en markering for alle de berørte kommunene for 80 års jubileet. Dette vet man mer om i løpet av høsten 2024.</w:t>
      </w:r>
    </w:p>
    <w:p w14:paraId="2FA79443" w14:textId="68C50A8E" w:rsidR="00BA715F" w:rsidRPr="006579A5" w:rsidRDefault="00BA715F" w:rsidP="006579A5">
      <w:pPr>
        <w:rPr>
          <w:sz w:val="24"/>
          <w:szCs w:val="24"/>
        </w:rPr>
      </w:pPr>
      <w:r w:rsidRPr="006579A5">
        <w:rPr>
          <w:sz w:val="24"/>
          <w:szCs w:val="24"/>
        </w:rPr>
        <w:t xml:space="preserve">Så informerte Magnhill litt om vrimmelfestivalen som står for døren i 2025. </w:t>
      </w:r>
      <w:r w:rsidRPr="006579A5">
        <w:rPr>
          <w:sz w:val="24"/>
          <w:szCs w:val="24"/>
        </w:rPr>
        <w:t>Vrimmel startet i det gamle Nord-Trøndelag i etterkant av HUNT-undersøkelsene.</w:t>
      </w:r>
      <w:r w:rsidRPr="006579A5">
        <w:rPr>
          <w:sz w:val="24"/>
          <w:szCs w:val="24"/>
        </w:rPr>
        <w:br/>
        <w:t>Målet er å gi kulturopplevelser til alle innbyggere, og gjerne på steder de oppholder seg. Som kan være nærbutikken, kafeen, skolekonserter for barna osv. Ønsket er mange kulturuttrykk overalt, altså at det skal vrimle av kultur, derav navnet Vrimmel. Også med å skape opplevelser som ikke alltid er så vanlig i disse kommunene.</w:t>
      </w:r>
      <w:r w:rsidRPr="006579A5">
        <w:rPr>
          <w:sz w:val="24"/>
          <w:szCs w:val="24"/>
        </w:rPr>
        <w:t xml:space="preserve"> </w:t>
      </w:r>
      <w:r w:rsidRPr="006579A5">
        <w:rPr>
          <w:sz w:val="24"/>
          <w:szCs w:val="24"/>
        </w:rPr>
        <w:t xml:space="preserve">De 6 kommunene i indre Namdal </w:t>
      </w:r>
      <w:r w:rsidRPr="006579A5">
        <w:rPr>
          <w:sz w:val="24"/>
          <w:szCs w:val="24"/>
        </w:rPr>
        <w:t xml:space="preserve">(5 pluss </w:t>
      </w:r>
      <w:proofErr w:type="spellStart"/>
      <w:r w:rsidRPr="006579A5">
        <w:rPr>
          <w:sz w:val="24"/>
          <w:szCs w:val="24"/>
        </w:rPr>
        <w:t>snåsa</w:t>
      </w:r>
      <w:proofErr w:type="spellEnd"/>
      <w:r w:rsidRPr="006579A5">
        <w:rPr>
          <w:sz w:val="24"/>
          <w:szCs w:val="24"/>
        </w:rPr>
        <w:t xml:space="preserve">) </w:t>
      </w:r>
      <w:r w:rsidRPr="006579A5">
        <w:rPr>
          <w:sz w:val="24"/>
          <w:szCs w:val="24"/>
        </w:rPr>
        <w:t xml:space="preserve">jobber sammen om egne lokale arrangement og minst et felles arrangement, i tillegg til at vi har et tett samarbeid med fylkeskommunen. Nå jobbes det med å samle sammen info om det som allerede skjer rundt omkring, med frivilligheten som står for konserter og arrangement i kommunene, samtidig som vi kompletterer med egne arrangement og aktiviteter i hver kommune. Kor, korps, kulturskole, pensjonistforeninger, fritidsklubber, lokale kulturaktører, kunstnere, sirkusutøvere, historikere, butikkmedarbeiderne på den lokale butikken, kunder på bensinstasjonene, i administrasjonen på kommunehus, innvandrere, unge, eldre, skolelever - det skal vrimles med kulturaktiviteter overalt og med så mange som mulig i de små lokalsamfunnene vi lever i her i Trøndelag. </w:t>
      </w:r>
    </w:p>
    <w:p w14:paraId="68A977B4" w14:textId="77777777" w:rsidR="006579A5" w:rsidRPr="00BA715F" w:rsidRDefault="006579A5" w:rsidP="006579A5">
      <w:pPr>
        <w:pStyle w:val="Listeavsnitt"/>
        <w:numPr>
          <w:ilvl w:val="0"/>
          <w:numId w:val="1"/>
        </w:numPr>
        <w:rPr>
          <w:sz w:val="24"/>
          <w:szCs w:val="24"/>
        </w:rPr>
      </w:pPr>
      <w:r w:rsidRPr="00BA715F">
        <w:rPr>
          <w:sz w:val="24"/>
          <w:szCs w:val="24"/>
          <w:lang w:val="nn-NO"/>
        </w:rPr>
        <w:t>Vrimmel: 12. – 24. Februar (onsdag til onsdag)</w:t>
      </w:r>
    </w:p>
    <w:p w14:paraId="486211D3" w14:textId="77777777" w:rsidR="006579A5" w:rsidRPr="00BA715F" w:rsidRDefault="006579A5" w:rsidP="006579A5">
      <w:pPr>
        <w:pStyle w:val="Listeavsnitt"/>
        <w:numPr>
          <w:ilvl w:val="0"/>
          <w:numId w:val="1"/>
        </w:numPr>
        <w:rPr>
          <w:sz w:val="24"/>
          <w:szCs w:val="24"/>
        </w:rPr>
      </w:pPr>
      <w:r w:rsidRPr="00BA715F">
        <w:rPr>
          <w:sz w:val="24"/>
          <w:szCs w:val="24"/>
          <w:lang w:val="nn-NO"/>
        </w:rPr>
        <w:t>VM på ski i Trondheim: 26. februar – 9. mars</w:t>
      </w:r>
    </w:p>
    <w:p w14:paraId="56C83FE1" w14:textId="7A3C3C46" w:rsidR="00BA715F" w:rsidRPr="006579A5" w:rsidRDefault="006579A5" w:rsidP="006579A5">
      <w:pPr>
        <w:pStyle w:val="Listeavsnitt"/>
        <w:numPr>
          <w:ilvl w:val="0"/>
          <w:numId w:val="1"/>
        </w:numPr>
        <w:rPr>
          <w:sz w:val="24"/>
          <w:szCs w:val="24"/>
        </w:rPr>
      </w:pPr>
      <w:r w:rsidRPr="00BA715F">
        <w:rPr>
          <w:sz w:val="24"/>
          <w:szCs w:val="24"/>
          <w:lang w:val="nn-NO"/>
        </w:rPr>
        <w:t>Vinterferie uke 10: 3. – 7. mars</w:t>
      </w:r>
    </w:p>
    <w:p w14:paraId="759FFB18" w14:textId="5726EB73" w:rsidR="00BA715F" w:rsidRPr="00BA715F" w:rsidRDefault="00BA715F" w:rsidP="006579A5">
      <w:pPr>
        <w:rPr>
          <w:sz w:val="24"/>
          <w:szCs w:val="24"/>
        </w:rPr>
      </w:pPr>
      <w:r w:rsidRPr="006579A5">
        <w:rPr>
          <w:sz w:val="24"/>
          <w:szCs w:val="24"/>
        </w:rPr>
        <w:t>Dette er noe av de vi jobber med nå</w:t>
      </w:r>
      <w:r w:rsidR="006579A5" w:rsidRPr="006579A5">
        <w:rPr>
          <w:sz w:val="24"/>
          <w:szCs w:val="24"/>
        </w:rPr>
        <w:t xml:space="preserve"> </w:t>
      </w:r>
      <w:r w:rsidRPr="00BA715F">
        <w:rPr>
          <w:b/>
          <w:bCs/>
          <w:sz w:val="24"/>
          <w:szCs w:val="24"/>
          <w:u w:val="single"/>
          <w:lang w:val="nn-NO"/>
        </w:rPr>
        <w:t>Vrimmel i Røyrvik</w:t>
      </w:r>
    </w:p>
    <w:p w14:paraId="1570C06E" w14:textId="77777777" w:rsidR="00BA715F" w:rsidRPr="00BA715F" w:rsidRDefault="00BA715F" w:rsidP="00BA715F">
      <w:pPr>
        <w:pStyle w:val="Listeavsnitt"/>
        <w:numPr>
          <w:ilvl w:val="0"/>
          <w:numId w:val="1"/>
        </w:numPr>
        <w:rPr>
          <w:sz w:val="24"/>
          <w:szCs w:val="24"/>
        </w:rPr>
      </w:pPr>
      <w:proofErr w:type="spellStart"/>
      <w:r w:rsidRPr="00BA715F">
        <w:rPr>
          <w:sz w:val="24"/>
          <w:szCs w:val="24"/>
          <w:lang w:val="nn-NO"/>
        </w:rPr>
        <w:t>Gammeldans</w:t>
      </w:r>
      <w:proofErr w:type="spellEnd"/>
      <w:r w:rsidRPr="00BA715F">
        <w:rPr>
          <w:sz w:val="24"/>
          <w:szCs w:val="24"/>
          <w:lang w:val="nn-NO"/>
        </w:rPr>
        <w:t xml:space="preserve"> og generasjonsfest </w:t>
      </w:r>
    </w:p>
    <w:p w14:paraId="2193076A" w14:textId="77777777" w:rsidR="00BA715F" w:rsidRPr="00BA715F" w:rsidRDefault="00BA715F" w:rsidP="00BA715F">
      <w:pPr>
        <w:pStyle w:val="Listeavsnitt"/>
        <w:numPr>
          <w:ilvl w:val="0"/>
          <w:numId w:val="1"/>
        </w:numPr>
        <w:rPr>
          <w:sz w:val="24"/>
          <w:szCs w:val="24"/>
        </w:rPr>
      </w:pPr>
      <w:proofErr w:type="spellStart"/>
      <w:r w:rsidRPr="00BA715F">
        <w:rPr>
          <w:sz w:val="24"/>
          <w:szCs w:val="24"/>
          <w:lang w:val="nn-NO"/>
        </w:rPr>
        <w:t>Gaminghelg</w:t>
      </w:r>
      <w:proofErr w:type="spellEnd"/>
    </w:p>
    <w:p w14:paraId="209043FA" w14:textId="77777777" w:rsidR="00BA715F" w:rsidRPr="00BA715F" w:rsidRDefault="00BA715F" w:rsidP="00BA715F">
      <w:pPr>
        <w:pStyle w:val="Listeavsnitt"/>
        <w:numPr>
          <w:ilvl w:val="0"/>
          <w:numId w:val="1"/>
        </w:numPr>
        <w:rPr>
          <w:sz w:val="24"/>
          <w:szCs w:val="24"/>
        </w:rPr>
      </w:pPr>
      <w:r w:rsidRPr="00BA715F">
        <w:rPr>
          <w:sz w:val="24"/>
          <w:szCs w:val="24"/>
          <w:lang w:val="nn-NO"/>
        </w:rPr>
        <w:t xml:space="preserve">Stort fellesprosjekt og </w:t>
      </w:r>
      <w:proofErr w:type="spellStart"/>
      <w:r w:rsidRPr="00BA715F">
        <w:rPr>
          <w:sz w:val="24"/>
          <w:szCs w:val="24"/>
          <w:lang w:val="nn-NO"/>
        </w:rPr>
        <w:t>turnè</w:t>
      </w:r>
      <w:proofErr w:type="spellEnd"/>
      <w:r w:rsidRPr="00BA715F">
        <w:rPr>
          <w:sz w:val="24"/>
          <w:szCs w:val="24"/>
          <w:lang w:val="nn-NO"/>
        </w:rPr>
        <w:t xml:space="preserve"> med Luftforsvarets musikkorps og elever frå 5. til 7. trinn</w:t>
      </w:r>
    </w:p>
    <w:p w14:paraId="598C98D3" w14:textId="77777777" w:rsidR="00BA715F" w:rsidRPr="00BA715F" w:rsidRDefault="00BA715F" w:rsidP="00BA715F">
      <w:pPr>
        <w:pStyle w:val="Listeavsnitt"/>
        <w:numPr>
          <w:ilvl w:val="0"/>
          <w:numId w:val="1"/>
        </w:numPr>
        <w:rPr>
          <w:sz w:val="24"/>
          <w:szCs w:val="24"/>
        </w:rPr>
      </w:pPr>
      <w:r w:rsidRPr="00BA715F">
        <w:rPr>
          <w:sz w:val="24"/>
          <w:szCs w:val="24"/>
          <w:lang w:val="nn-NO"/>
        </w:rPr>
        <w:t xml:space="preserve">Involverer alle lag og </w:t>
      </w:r>
      <w:proofErr w:type="spellStart"/>
      <w:r w:rsidRPr="00BA715F">
        <w:rPr>
          <w:sz w:val="24"/>
          <w:szCs w:val="24"/>
          <w:lang w:val="nn-NO"/>
        </w:rPr>
        <w:t>foreninger</w:t>
      </w:r>
      <w:proofErr w:type="spellEnd"/>
      <w:r w:rsidRPr="00BA715F">
        <w:rPr>
          <w:sz w:val="24"/>
          <w:szCs w:val="24"/>
          <w:lang w:val="nn-NO"/>
        </w:rPr>
        <w:t xml:space="preserve"> til å lage lokale vrimmel arrangement. </w:t>
      </w:r>
    </w:p>
    <w:p w14:paraId="01CFA9AD" w14:textId="77777777" w:rsidR="00BA715F" w:rsidRPr="00BA715F" w:rsidRDefault="00BA715F" w:rsidP="00BA715F">
      <w:pPr>
        <w:pStyle w:val="Listeavsnitt"/>
        <w:numPr>
          <w:ilvl w:val="0"/>
          <w:numId w:val="1"/>
        </w:numPr>
        <w:rPr>
          <w:sz w:val="24"/>
          <w:szCs w:val="24"/>
        </w:rPr>
      </w:pPr>
      <w:proofErr w:type="spellStart"/>
      <w:r w:rsidRPr="00BA715F">
        <w:rPr>
          <w:sz w:val="24"/>
          <w:szCs w:val="24"/>
          <w:lang w:val="nn-NO"/>
        </w:rPr>
        <w:t>Fylkesmusikerne</w:t>
      </w:r>
      <w:proofErr w:type="spellEnd"/>
      <w:r w:rsidRPr="00BA715F">
        <w:rPr>
          <w:sz w:val="24"/>
          <w:szCs w:val="24"/>
          <w:lang w:val="nn-NO"/>
        </w:rPr>
        <w:t xml:space="preserve"> Quintus og </w:t>
      </w:r>
      <w:proofErr w:type="spellStart"/>
      <w:r w:rsidRPr="00BA715F">
        <w:rPr>
          <w:sz w:val="24"/>
          <w:szCs w:val="24"/>
          <w:lang w:val="nn-NO"/>
        </w:rPr>
        <w:t>Pocus</w:t>
      </w:r>
      <w:proofErr w:type="spellEnd"/>
      <w:r w:rsidRPr="00BA715F">
        <w:rPr>
          <w:sz w:val="24"/>
          <w:szCs w:val="24"/>
          <w:lang w:val="nn-NO"/>
        </w:rPr>
        <w:t xml:space="preserve"> kommer. </w:t>
      </w:r>
    </w:p>
    <w:p w14:paraId="16AD0F37" w14:textId="77777777" w:rsidR="00BA715F" w:rsidRPr="00BA715F" w:rsidRDefault="00BA715F" w:rsidP="00BA715F">
      <w:pPr>
        <w:pStyle w:val="Listeavsnitt"/>
        <w:numPr>
          <w:ilvl w:val="0"/>
          <w:numId w:val="1"/>
        </w:numPr>
        <w:rPr>
          <w:sz w:val="24"/>
          <w:szCs w:val="24"/>
        </w:rPr>
      </w:pPr>
      <w:proofErr w:type="spellStart"/>
      <w:r w:rsidRPr="00BA715F">
        <w:rPr>
          <w:sz w:val="24"/>
          <w:szCs w:val="24"/>
          <w:lang w:val="nn-NO"/>
        </w:rPr>
        <w:t>Hva</w:t>
      </w:r>
      <w:proofErr w:type="spellEnd"/>
      <w:r w:rsidRPr="00BA715F">
        <w:rPr>
          <w:sz w:val="24"/>
          <w:szCs w:val="24"/>
          <w:lang w:val="nn-NO"/>
        </w:rPr>
        <w:t xml:space="preserve"> kan skolen og klassene </w:t>
      </w:r>
      <w:proofErr w:type="spellStart"/>
      <w:r w:rsidRPr="00BA715F">
        <w:rPr>
          <w:sz w:val="24"/>
          <w:szCs w:val="24"/>
          <w:lang w:val="nn-NO"/>
        </w:rPr>
        <w:t>gjøre</w:t>
      </w:r>
      <w:proofErr w:type="spellEnd"/>
      <w:r w:rsidRPr="00BA715F">
        <w:rPr>
          <w:sz w:val="24"/>
          <w:szCs w:val="24"/>
          <w:lang w:val="nn-NO"/>
        </w:rPr>
        <w:t>?</w:t>
      </w:r>
    </w:p>
    <w:p w14:paraId="082D81C2" w14:textId="77777777" w:rsidR="00BA715F" w:rsidRPr="00BA715F" w:rsidRDefault="00BA715F" w:rsidP="00BA715F">
      <w:pPr>
        <w:pStyle w:val="Listeavsnitt"/>
        <w:numPr>
          <w:ilvl w:val="0"/>
          <w:numId w:val="1"/>
        </w:numPr>
        <w:rPr>
          <w:sz w:val="24"/>
          <w:szCs w:val="24"/>
        </w:rPr>
      </w:pPr>
      <w:r w:rsidRPr="00BA715F">
        <w:rPr>
          <w:sz w:val="24"/>
          <w:szCs w:val="24"/>
          <w:lang w:val="nn-NO"/>
        </w:rPr>
        <w:t xml:space="preserve">Kva kan </w:t>
      </w:r>
      <w:proofErr w:type="spellStart"/>
      <w:r w:rsidRPr="00BA715F">
        <w:rPr>
          <w:sz w:val="24"/>
          <w:szCs w:val="24"/>
          <w:lang w:val="nn-NO"/>
        </w:rPr>
        <w:t>frivilligheten</w:t>
      </w:r>
      <w:proofErr w:type="spellEnd"/>
      <w:r w:rsidRPr="00BA715F">
        <w:rPr>
          <w:sz w:val="24"/>
          <w:szCs w:val="24"/>
          <w:lang w:val="nn-NO"/>
        </w:rPr>
        <w:t xml:space="preserve"> </w:t>
      </w:r>
      <w:proofErr w:type="spellStart"/>
      <w:r w:rsidRPr="00BA715F">
        <w:rPr>
          <w:sz w:val="24"/>
          <w:szCs w:val="24"/>
          <w:lang w:val="nn-NO"/>
        </w:rPr>
        <w:t>gjøre</w:t>
      </w:r>
      <w:proofErr w:type="spellEnd"/>
      <w:r w:rsidRPr="00BA715F">
        <w:rPr>
          <w:sz w:val="24"/>
          <w:szCs w:val="24"/>
          <w:lang w:val="nn-NO"/>
        </w:rPr>
        <w:t>?</w:t>
      </w:r>
    </w:p>
    <w:p w14:paraId="072D0DDF" w14:textId="34DF5D8D" w:rsidR="00BA715F" w:rsidRPr="006579A5" w:rsidRDefault="00BA715F" w:rsidP="006579A5">
      <w:pPr>
        <w:pStyle w:val="Listeavsnitt"/>
        <w:numPr>
          <w:ilvl w:val="0"/>
          <w:numId w:val="1"/>
        </w:numPr>
        <w:rPr>
          <w:sz w:val="24"/>
          <w:szCs w:val="24"/>
        </w:rPr>
      </w:pPr>
      <w:r w:rsidRPr="00BA715F">
        <w:rPr>
          <w:sz w:val="24"/>
          <w:szCs w:val="24"/>
          <w:lang w:val="nn-NO"/>
        </w:rPr>
        <w:t xml:space="preserve">Kva kan DU </w:t>
      </w:r>
      <w:proofErr w:type="spellStart"/>
      <w:r w:rsidRPr="00BA715F">
        <w:rPr>
          <w:sz w:val="24"/>
          <w:szCs w:val="24"/>
          <w:lang w:val="nn-NO"/>
        </w:rPr>
        <w:t>gjøre</w:t>
      </w:r>
      <w:proofErr w:type="spellEnd"/>
      <w:r w:rsidRPr="00BA715F">
        <w:rPr>
          <w:sz w:val="24"/>
          <w:szCs w:val="24"/>
          <w:lang w:val="nn-NO"/>
        </w:rPr>
        <w:t>?</w:t>
      </w:r>
    </w:p>
    <w:p w14:paraId="6B2A0D3E" w14:textId="660DAFFE" w:rsidR="00BA715F" w:rsidRPr="006579A5" w:rsidRDefault="00BA715F" w:rsidP="006579A5">
      <w:pPr>
        <w:rPr>
          <w:sz w:val="24"/>
          <w:szCs w:val="24"/>
        </w:rPr>
      </w:pPr>
      <w:r w:rsidRPr="006579A5">
        <w:rPr>
          <w:sz w:val="24"/>
          <w:szCs w:val="24"/>
        </w:rPr>
        <w:t>Odd bakken som er kultursjef i Namsskogan kommune og vrimmel sjef for Namdalskommunene var</w:t>
      </w:r>
      <w:r w:rsidR="006579A5" w:rsidRPr="006579A5">
        <w:rPr>
          <w:sz w:val="24"/>
          <w:szCs w:val="24"/>
        </w:rPr>
        <w:t xml:space="preserve"> også</w:t>
      </w:r>
      <w:r w:rsidRPr="006579A5">
        <w:rPr>
          <w:sz w:val="24"/>
          <w:szCs w:val="24"/>
        </w:rPr>
        <w:t xml:space="preserve"> til stedet og pratet litt om hva nabokommunene kan gjøre</w:t>
      </w:r>
      <w:r w:rsidR="006579A5" w:rsidRPr="006579A5">
        <w:rPr>
          <w:sz w:val="24"/>
          <w:szCs w:val="24"/>
        </w:rPr>
        <w:t xml:space="preserve"> og litt hvordan vi kan organisere de ulike arrangementene. </w:t>
      </w:r>
    </w:p>
    <w:p w14:paraId="0275D964" w14:textId="5982CC72" w:rsidR="006579A5" w:rsidRPr="006579A5" w:rsidRDefault="006579A5" w:rsidP="006579A5">
      <w:pPr>
        <w:rPr>
          <w:sz w:val="24"/>
          <w:szCs w:val="24"/>
        </w:rPr>
      </w:pPr>
      <w:r w:rsidRPr="006579A5">
        <w:rPr>
          <w:sz w:val="24"/>
          <w:szCs w:val="24"/>
        </w:rPr>
        <w:t>Her er noen av de forslagene som det ble pratet om av de som var til stede på møtet:</w:t>
      </w:r>
    </w:p>
    <w:p w14:paraId="7E21784A" w14:textId="77777777" w:rsidR="006579A5" w:rsidRPr="006579A5" w:rsidRDefault="006579A5" w:rsidP="006579A5">
      <w:pPr>
        <w:pStyle w:val="Listeavsnitt"/>
        <w:numPr>
          <w:ilvl w:val="0"/>
          <w:numId w:val="1"/>
        </w:numPr>
        <w:rPr>
          <w:sz w:val="24"/>
          <w:szCs w:val="24"/>
        </w:rPr>
      </w:pPr>
      <w:r w:rsidRPr="006579A5">
        <w:rPr>
          <w:sz w:val="24"/>
          <w:szCs w:val="24"/>
        </w:rPr>
        <w:t>Ha en skisse klar før jul på hva hvert enkelt lag kan gjøre.</w:t>
      </w:r>
    </w:p>
    <w:p w14:paraId="65109A1B" w14:textId="77777777" w:rsidR="006579A5" w:rsidRPr="006579A5" w:rsidRDefault="006579A5" w:rsidP="006579A5">
      <w:pPr>
        <w:pStyle w:val="Listeavsnitt"/>
        <w:numPr>
          <w:ilvl w:val="0"/>
          <w:numId w:val="1"/>
        </w:numPr>
        <w:rPr>
          <w:sz w:val="24"/>
          <w:szCs w:val="24"/>
        </w:rPr>
      </w:pPr>
      <w:r w:rsidRPr="006579A5">
        <w:rPr>
          <w:sz w:val="24"/>
          <w:szCs w:val="24"/>
        </w:rPr>
        <w:lastRenderedPageBreak/>
        <w:t xml:space="preserve">Få til noen få gode arrangement ikke nødvendigvis mange. </w:t>
      </w:r>
    </w:p>
    <w:p w14:paraId="48F4EBE1" w14:textId="77777777" w:rsidR="006579A5" w:rsidRPr="006579A5" w:rsidRDefault="006579A5" w:rsidP="006579A5">
      <w:pPr>
        <w:pStyle w:val="Listeavsnitt"/>
        <w:numPr>
          <w:ilvl w:val="0"/>
          <w:numId w:val="1"/>
        </w:numPr>
        <w:rPr>
          <w:sz w:val="24"/>
          <w:szCs w:val="24"/>
        </w:rPr>
      </w:pPr>
      <w:r w:rsidRPr="006579A5">
        <w:rPr>
          <w:sz w:val="24"/>
          <w:szCs w:val="24"/>
        </w:rPr>
        <w:t>Barnehagene og den kulturelle bæremeisen blir også med.</w:t>
      </w:r>
    </w:p>
    <w:p w14:paraId="7709EA0E" w14:textId="77777777" w:rsidR="006579A5" w:rsidRPr="006579A5" w:rsidRDefault="006579A5" w:rsidP="006579A5">
      <w:pPr>
        <w:pStyle w:val="Listeavsnitt"/>
        <w:numPr>
          <w:ilvl w:val="0"/>
          <w:numId w:val="1"/>
        </w:numPr>
        <w:rPr>
          <w:sz w:val="24"/>
          <w:szCs w:val="24"/>
        </w:rPr>
      </w:pPr>
      <w:r w:rsidRPr="006579A5">
        <w:rPr>
          <w:sz w:val="24"/>
          <w:szCs w:val="24"/>
        </w:rPr>
        <w:t xml:space="preserve">Den kulturelle spaserstokken er med. </w:t>
      </w:r>
    </w:p>
    <w:p w14:paraId="52651AB0" w14:textId="77777777" w:rsidR="006579A5" w:rsidRPr="006579A5" w:rsidRDefault="006579A5" w:rsidP="006579A5">
      <w:pPr>
        <w:pStyle w:val="Listeavsnitt"/>
        <w:numPr>
          <w:ilvl w:val="0"/>
          <w:numId w:val="1"/>
        </w:numPr>
        <w:rPr>
          <w:sz w:val="24"/>
          <w:szCs w:val="24"/>
        </w:rPr>
      </w:pPr>
      <w:r w:rsidRPr="006579A5">
        <w:rPr>
          <w:sz w:val="24"/>
          <w:szCs w:val="24"/>
        </w:rPr>
        <w:t>Lage skulpturer i snø for alle.</w:t>
      </w:r>
    </w:p>
    <w:p w14:paraId="0BBDB8AB" w14:textId="77777777" w:rsidR="006579A5" w:rsidRPr="006579A5" w:rsidRDefault="006579A5" w:rsidP="006579A5">
      <w:pPr>
        <w:pStyle w:val="Listeavsnitt"/>
        <w:numPr>
          <w:ilvl w:val="0"/>
          <w:numId w:val="1"/>
        </w:numPr>
        <w:rPr>
          <w:sz w:val="24"/>
          <w:szCs w:val="24"/>
        </w:rPr>
      </w:pPr>
      <w:r w:rsidRPr="006579A5">
        <w:rPr>
          <w:sz w:val="24"/>
          <w:szCs w:val="24"/>
        </w:rPr>
        <w:t xml:space="preserve">Tenke på felles skyss for de som trenger det. </w:t>
      </w:r>
    </w:p>
    <w:p w14:paraId="08622CB9" w14:textId="77777777" w:rsidR="006579A5" w:rsidRPr="006579A5" w:rsidRDefault="006579A5" w:rsidP="006579A5">
      <w:pPr>
        <w:pStyle w:val="Listeavsnitt"/>
        <w:numPr>
          <w:ilvl w:val="0"/>
          <w:numId w:val="1"/>
        </w:numPr>
        <w:rPr>
          <w:sz w:val="24"/>
          <w:szCs w:val="24"/>
        </w:rPr>
      </w:pPr>
      <w:r w:rsidRPr="006579A5">
        <w:rPr>
          <w:sz w:val="24"/>
          <w:szCs w:val="24"/>
        </w:rPr>
        <w:t>Arrangement for alle 0 til 100 år</w:t>
      </w:r>
    </w:p>
    <w:p w14:paraId="395A7C51" w14:textId="77777777" w:rsidR="006579A5" w:rsidRPr="006579A5" w:rsidRDefault="006579A5" w:rsidP="006579A5">
      <w:pPr>
        <w:pStyle w:val="Listeavsnitt"/>
        <w:numPr>
          <w:ilvl w:val="0"/>
          <w:numId w:val="1"/>
        </w:numPr>
        <w:rPr>
          <w:sz w:val="24"/>
          <w:szCs w:val="24"/>
        </w:rPr>
      </w:pPr>
      <w:r w:rsidRPr="006579A5">
        <w:rPr>
          <w:sz w:val="24"/>
          <w:szCs w:val="24"/>
        </w:rPr>
        <w:t xml:space="preserve">Rusfri fest. Generasjonsfest i Liernehallen. </w:t>
      </w:r>
      <w:proofErr w:type="spellStart"/>
      <w:r w:rsidRPr="006579A5">
        <w:rPr>
          <w:sz w:val="24"/>
          <w:szCs w:val="24"/>
        </w:rPr>
        <w:t>Forspiel</w:t>
      </w:r>
      <w:proofErr w:type="spellEnd"/>
      <w:r w:rsidRPr="006579A5">
        <w:rPr>
          <w:sz w:val="24"/>
          <w:szCs w:val="24"/>
        </w:rPr>
        <w:t xml:space="preserve"> på en tirsdag med seniordansen. </w:t>
      </w:r>
    </w:p>
    <w:p w14:paraId="5F5FF15C" w14:textId="77777777" w:rsidR="006579A5" w:rsidRPr="006579A5" w:rsidRDefault="006579A5" w:rsidP="006579A5">
      <w:pPr>
        <w:pStyle w:val="Listeavsnitt"/>
        <w:numPr>
          <w:ilvl w:val="0"/>
          <w:numId w:val="1"/>
        </w:numPr>
        <w:rPr>
          <w:sz w:val="24"/>
          <w:szCs w:val="24"/>
        </w:rPr>
      </w:pPr>
      <w:r w:rsidRPr="006579A5">
        <w:rPr>
          <w:sz w:val="24"/>
          <w:szCs w:val="24"/>
        </w:rPr>
        <w:t xml:space="preserve">Spark konkurranse. </w:t>
      </w:r>
    </w:p>
    <w:p w14:paraId="7EBB50A0" w14:textId="77777777" w:rsidR="006579A5" w:rsidRPr="006579A5" w:rsidRDefault="006579A5" w:rsidP="006579A5">
      <w:pPr>
        <w:pStyle w:val="Listeavsnitt"/>
        <w:numPr>
          <w:ilvl w:val="0"/>
          <w:numId w:val="1"/>
        </w:numPr>
        <w:rPr>
          <w:sz w:val="24"/>
          <w:szCs w:val="24"/>
        </w:rPr>
      </w:pPr>
      <w:r w:rsidRPr="006579A5">
        <w:rPr>
          <w:sz w:val="24"/>
          <w:szCs w:val="24"/>
        </w:rPr>
        <w:t xml:space="preserve">Isbading og </w:t>
      </w:r>
      <w:proofErr w:type="spellStart"/>
      <w:r w:rsidRPr="006579A5">
        <w:rPr>
          <w:sz w:val="24"/>
          <w:szCs w:val="24"/>
        </w:rPr>
        <w:t>badstu</w:t>
      </w:r>
      <w:proofErr w:type="spellEnd"/>
      <w:r w:rsidRPr="006579A5">
        <w:rPr>
          <w:sz w:val="24"/>
          <w:szCs w:val="24"/>
        </w:rPr>
        <w:t>.</w:t>
      </w:r>
    </w:p>
    <w:p w14:paraId="73111424" w14:textId="77777777" w:rsidR="006579A5" w:rsidRPr="006579A5" w:rsidRDefault="006579A5" w:rsidP="006579A5">
      <w:pPr>
        <w:pStyle w:val="Listeavsnitt"/>
        <w:numPr>
          <w:ilvl w:val="0"/>
          <w:numId w:val="1"/>
        </w:numPr>
        <w:rPr>
          <w:sz w:val="24"/>
          <w:szCs w:val="24"/>
        </w:rPr>
      </w:pPr>
      <w:r w:rsidRPr="006579A5">
        <w:rPr>
          <w:sz w:val="24"/>
          <w:szCs w:val="24"/>
        </w:rPr>
        <w:t>Quiz</w:t>
      </w:r>
    </w:p>
    <w:p w14:paraId="713E9965" w14:textId="77777777" w:rsidR="006579A5" w:rsidRPr="006579A5" w:rsidRDefault="006579A5" w:rsidP="006579A5">
      <w:pPr>
        <w:pStyle w:val="Listeavsnitt"/>
        <w:numPr>
          <w:ilvl w:val="0"/>
          <w:numId w:val="1"/>
        </w:numPr>
        <w:rPr>
          <w:sz w:val="24"/>
          <w:szCs w:val="24"/>
        </w:rPr>
      </w:pPr>
      <w:r w:rsidRPr="006579A5">
        <w:rPr>
          <w:sz w:val="24"/>
          <w:szCs w:val="24"/>
        </w:rPr>
        <w:t xml:space="preserve">Muligens studenter fra Nord universitet. </w:t>
      </w:r>
    </w:p>
    <w:p w14:paraId="098F9C53" w14:textId="77777777" w:rsidR="006579A5" w:rsidRPr="006579A5" w:rsidRDefault="006579A5" w:rsidP="006579A5">
      <w:pPr>
        <w:pStyle w:val="Listeavsnitt"/>
        <w:numPr>
          <w:ilvl w:val="0"/>
          <w:numId w:val="1"/>
        </w:numPr>
        <w:rPr>
          <w:sz w:val="24"/>
          <w:szCs w:val="24"/>
        </w:rPr>
      </w:pPr>
      <w:r w:rsidRPr="006579A5">
        <w:rPr>
          <w:sz w:val="24"/>
          <w:szCs w:val="24"/>
        </w:rPr>
        <w:t xml:space="preserve">Fylkesbiblioteket utfordres, idrettsavdelingen på fylket (spillemidler), kulturminne, </w:t>
      </w:r>
    </w:p>
    <w:p w14:paraId="656CCD87" w14:textId="77777777" w:rsidR="006579A5" w:rsidRPr="006579A5" w:rsidRDefault="006579A5" w:rsidP="006579A5">
      <w:pPr>
        <w:pStyle w:val="Listeavsnitt"/>
        <w:numPr>
          <w:ilvl w:val="0"/>
          <w:numId w:val="1"/>
        </w:numPr>
        <w:rPr>
          <w:sz w:val="24"/>
          <w:szCs w:val="24"/>
        </w:rPr>
      </w:pPr>
      <w:r w:rsidRPr="006579A5">
        <w:rPr>
          <w:sz w:val="24"/>
          <w:szCs w:val="24"/>
        </w:rPr>
        <w:t>Flerkulturelle arrangement</w:t>
      </w:r>
    </w:p>
    <w:p w14:paraId="1A15A8C9" w14:textId="77777777" w:rsidR="006579A5" w:rsidRPr="006579A5" w:rsidRDefault="006579A5" w:rsidP="006579A5">
      <w:pPr>
        <w:pStyle w:val="Listeavsnitt"/>
        <w:numPr>
          <w:ilvl w:val="0"/>
          <w:numId w:val="1"/>
        </w:numPr>
        <w:rPr>
          <w:sz w:val="24"/>
          <w:szCs w:val="24"/>
        </w:rPr>
      </w:pPr>
      <w:r w:rsidRPr="006579A5">
        <w:rPr>
          <w:sz w:val="24"/>
          <w:szCs w:val="24"/>
        </w:rPr>
        <w:t xml:space="preserve">Utfordre menighetene. </w:t>
      </w:r>
    </w:p>
    <w:p w14:paraId="4BF8DA58" w14:textId="77777777" w:rsidR="006579A5" w:rsidRPr="006579A5" w:rsidRDefault="006579A5" w:rsidP="006579A5">
      <w:pPr>
        <w:pStyle w:val="Listeavsnitt"/>
        <w:numPr>
          <w:ilvl w:val="0"/>
          <w:numId w:val="1"/>
        </w:numPr>
        <w:rPr>
          <w:sz w:val="24"/>
          <w:szCs w:val="24"/>
        </w:rPr>
      </w:pPr>
      <w:r w:rsidRPr="006579A5">
        <w:rPr>
          <w:sz w:val="24"/>
          <w:szCs w:val="24"/>
        </w:rPr>
        <w:t>Vm i skisenteret med skigruppa.</w:t>
      </w:r>
    </w:p>
    <w:p w14:paraId="24DD4C12" w14:textId="77777777" w:rsidR="006579A5" w:rsidRPr="006579A5" w:rsidRDefault="006579A5" w:rsidP="006579A5">
      <w:pPr>
        <w:pStyle w:val="Listeavsnitt"/>
        <w:numPr>
          <w:ilvl w:val="0"/>
          <w:numId w:val="1"/>
        </w:numPr>
        <w:rPr>
          <w:sz w:val="24"/>
          <w:szCs w:val="24"/>
        </w:rPr>
      </w:pPr>
      <w:r w:rsidRPr="006579A5">
        <w:rPr>
          <w:sz w:val="24"/>
          <w:szCs w:val="24"/>
        </w:rPr>
        <w:t xml:space="preserve">Hva kan næringslivet gjøre?  </w:t>
      </w:r>
    </w:p>
    <w:p w14:paraId="794CA707" w14:textId="396F7C73" w:rsidR="006579A5" w:rsidRPr="006579A5" w:rsidRDefault="006579A5" w:rsidP="006579A5">
      <w:pPr>
        <w:pStyle w:val="Listeavsnitt"/>
        <w:numPr>
          <w:ilvl w:val="0"/>
          <w:numId w:val="1"/>
        </w:numPr>
        <w:rPr>
          <w:sz w:val="24"/>
          <w:szCs w:val="24"/>
        </w:rPr>
      </w:pPr>
      <w:r w:rsidRPr="006579A5">
        <w:rPr>
          <w:sz w:val="24"/>
          <w:szCs w:val="24"/>
        </w:rPr>
        <w:t>H</w:t>
      </w:r>
      <w:r w:rsidRPr="006579A5">
        <w:rPr>
          <w:sz w:val="24"/>
          <w:szCs w:val="24"/>
        </w:rPr>
        <w:t>i</w:t>
      </w:r>
      <w:r w:rsidRPr="006579A5">
        <w:rPr>
          <w:sz w:val="24"/>
          <w:szCs w:val="24"/>
        </w:rPr>
        <w:t>storielaget</w:t>
      </w:r>
    </w:p>
    <w:p w14:paraId="20930E46" w14:textId="6D70A0DD" w:rsidR="00BA715F" w:rsidRPr="006579A5" w:rsidRDefault="00BA715F" w:rsidP="00BA715F">
      <w:pPr>
        <w:rPr>
          <w:sz w:val="24"/>
          <w:szCs w:val="24"/>
        </w:rPr>
      </w:pPr>
    </w:p>
    <w:p w14:paraId="1F4612EC" w14:textId="7BF5964D" w:rsidR="00166E19" w:rsidRPr="006579A5" w:rsidRDefault="00166E19" w:rsidP="00BA715F">
      <w:pPr>
        <w:pStyle w:val="Tittel"/>
        <w:rPr>
          <w:sz w:val="72"/>
          <w:szCs w:val="72"/>
        </w:rPr>
      </w:pPr>
    </w:p>
    <w:sectPr w:rsidR="00166E19" w:rsidRPr="006579A5" w:rsidSect="00BA7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12AD9"/>
    <w:multiLevelType w:val="hybridMultilevel"/>
    <w:tmpl w:val="E64216A2"/>
    <w:lvl w:ilvl="0" w:tplc="9FE46E88">
      <w:start w:val="1"/>
      <w:numFmt w:val="bullet"/>
      <w:lvlText w:val="•"/>
      <w:lvlJc w:val="left"/>
      <w:pPr>
        <w:tabs>
          <w:tab w:val="num" w:pos="720"/>
        </w:tabs>
        <w:ind w:left="720" w:hanging="360"/>
      </w:pPr>
      <w:rPr>
        <w:rFonts w:ascii="Arial" w:hAnsi="Arial" w:hint="default"/>
      </w:rPr>
    </w:lvl>
    <w:lvl w:ilvl="1" w:tplc="C194BD40" w:tentative="1">
      <w:start w:val="1"/>
      <w:numFmt w:val="bullet"/>
      <w:lvlText w:val="•"/>
      <w:lvlJc w:val="left"/>
      <w:pPr>
        <w:tabs>
          <w:tab w:val="num" w:pos="1440"/>
        </w:tabs>
        <w:ind w:left="1440" w:hanging="360"/>
      </w:pPr>
      <w:rPr>
        <w:rFonts w:ascii="Arial" w:hAnsi="Arial" w:hint="default"/>
      </w:rPr>
    </w:lvl>
    <w:lvl w:ilvl="2" w:tplc="E916957C" w:tentative="1">
      <w:start w:val="1"/>
      <w:numFmt w:val="bullet"/>
      <w:lvlText w:val="•"/>
      <w:lvlJc w:val="left"/>
      <w:pPr>
        <w:tabs>
          <w:tab w:val="num" w:pos="2160"/>
        </w:tabs>
        <w:ind w:left="2160" w:hanging="360"/>
      </w:pPr>
      <w:rPr>
        <w:rFonts w:ascii="Arial" w:hAnsi="Arial" w:hint="default"/>
      </w:rPr>
    </w:lvl>
    <w:lvl w:ilvl="3" w:tplc="3222CCCE" w:tentative="1">
      <w:start w:val="1"/>
      <w:numFmt w:val="bullet"/>
      <w:lvlText w:val="•"/>
      <w:lvlJc w:val="left"/>
      <w:pPr>
        <w:tabs>
          <w:tab w:val="num" w:pos="2880"/>
        </w:tabs>
        <w:ind w:left="2880" w:hanging="360"/>
      </w:pPr>
      <w:rPr>
        <w:rFonts w:ascii="Arial" w:hAnsi="Arial" w:hint="default"/>
      </w:rPr>
    </w:lvl>
    <w:lvl w:ilvl="4" w:tplc="B720D4C6" w:tentative="1">
      <w:start w:val="1"/>
      <w:numFmt w:val="bullet"/>
      <w:lvlText w:val="•"/>
      <w:lvlJc w:val="left"/>
      <w:pPr>
        <w:tabs>
          <w:tab w:val="num" w:pos="3600"/>
        </w:tabs>
        <w:ind w:left="3600" w:hanging="360"/>
      </w:pPr>
      <w:rPr>
        <w:rFonts w:ascii="Arial" w:hAnsi="Arial" w:hint="default"/>
      </w:rPr>
    </w:lvl>
    <w:lvl w:ilvl="5" w:tplc="41105D30" w:tentative="1">
      <w:start w:val="1"/>
      <w:numFmt w:val="bullet"/>
      <w:lvlText w:val="•"/>
      <w:lvlJc w:val="left"/>
      <w:pPr>
        <w:tabs>
          <w:tab w:val="num" w:pos="4320"/>
        </w:tabs>
        <w:ind w:left="4320" w:hanging="360"/>
      </w:pPr>
      <w:rPr>
        <w:rFonts w:ascii="Arial" w:hAnsi="Arial" w:hint="default"/>
      </w:rPr>
    </w:lvl>
    <w:lvl w:ilvl="6" w:tplc="56DA4BC4" w:tentative="1">
      <w:start w:val="1"/>
      <w:numFmt w:val="bullet"/>
      <w:lvlText w:val="•"/>
      <w:lvlJc w:val="left"/>
      <w:pPr>
        <w:tabs>
          <w:tab w:val="num" w:pos="5040"/>
        </w:tabs>
        <w:ind w:left="5040" w:hanging="360"/>
      </w:pPr>
      <w:rPr>
        <w:rFonts w:ascii="Arial" w:hAnsi="Arial" w:hint="default"/>
      </w:rPr>
    </w:lvl>
    <w:lvl w:ilvl="7" w:tplc="2744CBD0" w:tentative="1">
      <w:start w:val="1"/>
      <w:numFmt w:val="bullet"/>
      <w:lvlText w:val="•"/>
      <w:lvlJc w:val="left"/>
      <w:pPr>
        <w:tabs>
          <w:tab w:val="num" w:pos="5760"/>
        </w:tabs>
        <w:ind w:left="5760" w:hanging="360"/>
      </w:pPr>
      <w:rPr>
        <w:rFonts w:ascii="Arial" w:hAnsi="Arial" w:hint="default"/>
      </w:rPr>
    </w:lvl>
    <w:lvl w:ilvl="8" w:tplc="90F2FF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3A1A50"/>
    <w:multiLevelType w:val="hybridMultilevel"/>
    <w:tmpl w:val="560EED62"/>
    <w:lvl w:ilvl="0" w:tplc="82100422">
      <w:start w:val="1"/>
      <w:numFmt w:val="bullet"/>
      <w:lvlText w:val="•"/>
      <w:lvlJc w:val="left"/>
      <w:pPr>
        <w:tabs>
          <w:tab w:val="num" w:pos="720"/>
        </w:tabs>
        <w:ind w:left="720" w:hanging="360"/>
      </w:pPr>
      <w:rPr>
        <w:rFonts w:ascii="Arial" w:hAnsi="Arial" w:hint="default"/>
      </w:rPr>
    </w:lvl>
    <w:lvl w:ilvl="1" w:tplc="0A6C414C" w:tentative="1">
      <w:start w:val="1"/>
      <w:numFmt w:val="bullet"/>
      <w:lvlText w:val="•"/>
      <w:lvlJc w:val="left"/>
      <w:pPr>
        <w:tabs>
          <w:tab w:val="num" w:pos="1440"/>
        </w:tabs>
        <w:ind w:left="1440" w:hanging="360"/>
      </w:pPr>
      <w:rPr>
        <w:rFonts w:ascii="Arial" w:hAnsi="Arial" w:hint="default"/>
      </w:rPr>
    </w:lvl>
    <w:lvl w:ilvl="2" w:tplc="753E3278" w:tentative="1">
      <w:start w:val="1"/>
      <w:numFmt w:val="bullet"/>
      <w:lvlText w:val="•"/>
      <w:lvlJc w:val="left"/>
      <w:pPr>
        <w:tabs>
          <w:tab w:val="num" w:pos="2160"/>
        </w:tabs>
        <w:ind w:left="2160" w:hanging="360"/>
      </w:pPr>
      <w:rPr>
        <w:rFonts w:ascii="Arial" w:hAnsi="Arial" w:hint="default"/>
      </w:rPr>
    </w:lvl>
    <w:lvl w:ilvl="3" w:tplc="AB569542" w:tentative="1">
      <w:start w:val="1"/>
      <w:numFmt w:val="bullet"/>
      <w:lvlText w:val="•"/>
      <w:lvlJc w:val="left"/>
      <w:pPr>
        <w:tabs>
          <w:tab w:val="num" w:pos="2880"/>
        </w:tabs>
        <w:ind w:left="2880" w:hanging="360"/>
      </w:pPr>
      <w:rPr>
        <w:rFonts w:ascii="Arial" w:hAnsi="Arial" w:hint="default"/>
      </w:rPr>
    </w:lvl>
    <w:lvl w:ilvl="4" w:tplc="7C649536" w:tentative="1">
      <w:start w:val="1"/>
      <w:numFmt w:val="bullet"/>
      <w:lvlText w:val="•"/>
      <w:lvlJc w:val="left"/>
      <w:pPr>
        <w:tabs>
          <w:tab w:val="num" w:pos="3600"/>
        </w:tabs>
        <w:ind w:left="3600" w:hanging="360"/>
      </w:pPr>
      <w:rPr>
        <w:rFonts w:ascii="Arial" w:hAnsi="Arial" w:hint="default"/>
      </w:rPr>
    </w:lvl>
    <w:lvl w:ilvl="5" w:tplc="CBE8126A" w:tentative="1">
      <w:start w:val="1"/>
      <w:numFmt w:val="bullet"/>
      <w:lvlText w:val="•"/>
      <w:lvlJc w:val="left"/>
      <w:pPr>
        <w:tabs>
          <w:tab w:val="num" w:pos="4320"/>
        </w:tabs>
        <w:ind w:left="4320" w:hanging="360"/>
      </w:pPr>
      <w:rPr>
        <w:rFonts w:ascii="Arial" w:hAnsi="Arial" w:hint="default"/>
      </w:rPr>
    </w:lvl>
    <w:lvl w:ilvl="6" w:tplc="CDCA3D46" w:tentative="1">
      <w:start w:val="1"/>
      <w:numFmt w:val="bullet"/>
      <w:lvlText w:val="•"/>
      <w:lvlJc w:val="left"/>
      <w:pPr>
        <w:tabs>
          <w:tab w:val="num" w:pos="5040"/>
        </w:tabs>
        <w:ind w:left="5040" w:hanging="360"/>
      </w:pPr>
      <w:rPr>
        <w:rFonts w:ascii="Arial" w:hAnsi="Arial" w:hint="default"/>
      </w:rPr>
    </w:lvl>
    <w:lvl w:ilvl="7" w:tplc="17EE6F98" w:tentative="1">
      <w:start w:val="1"/>
      <w:numFmt w:val="bullet"/>
      <w:lvlText w:val="•"/>
      <w:lvlJc w:val="left"/>
      <w:pPr>
        <w:tabs>
          <w:tab w:val="num" w:pos="5760"/>
        </w:tabs>
        <w:ind w:left="5760" w:hanging="360"/>
      </w:pPr>
      <w:rPr>
        <w:rFonts w:ascii="Arial" w:hAnsi="Arial" w:hint="default"/>
      </w:rPr>
    </w:lvl>
    <w:lvl w:ilvl="8" w:tplc="8F9AA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5E0F53"/>
    <w:multiLevelType w:val="hybridMultilevel"/>
    <w:tmpl w:val="42E83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87610943">
    <w:abstractNumId w:val="2"/>
  </w:num>
  <w:num w:numId="2" w16cid:durableId="58745917">
    <w:abstractNumId w:val="0"/>
  </w:num>
  <w:num w:numId="3" w16cid:durableId="166362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5F"/>
    <w:rsid w:val="000A7D67"/>
    <w:rsid w:val="00166E19"/>
    <w:rsid w:val="006579A5"/>
    <w:rsid w:val="00780931"/>
    <w:rsid w:val="00A42B92"/>
    <w:rsid w:val="00BA71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7A7"/>
  <w15:chartTrackingRefBased/>
  <w15:docId w15:val="{CEEDEC0F-AD2E-46A3-BF30-B1780BDC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A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A71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A71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A71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A71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A71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A71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A715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1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A71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A715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A715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A715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A715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A715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A715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A715F"/>
    <w:rPr>
      <w:rFonts w:eastAsiaTheme="majorEastAsia" w:cstheme="majorBidi"/>
      <w:color w:val="272727" w:themeColor="text1" w:themeTint="D8"/>
    </w:rPr>
  </w:style>
  <w:style w:type="paragraph" w:styleId="Tittel">
    <w:name w:val="Title"/>
    <w:basedOn w:val="Normal"/>
    <w:next w:val="Normal"/>
    <w:link w:val="TittelTegn"/>
    <w:uiPriority w:val="10"/>
    <w:qFormat/>
    <w:rsid w:val="00BA7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A715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A715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A715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A715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A715F"/>
    <w:rPr>
      <w:i/>
      <w:iCs/>
      <w:color w:val="404040" w:themeColor="text1" w:themeTint="BF"/>
    </w:rPr>
  </w:style>
  <w:style w:type="paragraph" w:styleId="Listeavsnitt">
    <w:name w:val="List Paragraph"/>
    <w:basedOn w:val="Normal"/>
    <w:uiPriority w:val="34"/>
    <w:qFormat/>
    <w:rsid w:val="00BA715F"/>
    <w:pPr>
      <w:ind w:left="720"/>
      <w:contextualSpacing/>
    </w:pPr>
  </w:style>
  <w:style w:type="character" w:styleId="Sterkutheving">
    <w:name w:val="Intense Emphasis"/>
    <w:basedOn w:val="Standardskriftforavsnitt"/>
    <w:uiPriority w:val="21"/>
    <w:qFormat/>
    <w:rsid w:val="00BA715F"/>
    <w:rPr>
      <w:i/>
      <w:iCs/>
      <w:color w:val="0F4761" w:themeColor="accent1" w:themeShade="BF"/>
    </w:rPr>
  </w:style>
  <w:style w:type="paragraph" w:styleId="Sterktsitat">
    <w:name w:val="Intense Quote"/>
    <w:basedOn w:val="Normal"/>
    <w:next w:val="Normal"/>
    <w:link w:val="SterktsitatTegn"/>
    <w:uiPriority w:val="30"/>
    <w:qFormat/>
    <w:rsid w:val="00BA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A715F"/>
    <w:rPr>
      <w:i/>
      <w:iCs/>
      <w:color w:val="0F4761" w:themeColor="accent1" w:themeShade="BF"/>
    </w:rPr>
  </w:style>
  <w:style w:type="character" w:styleId="Sterkreferanse">
    <w:name w:val="Intense Reference"/>
    <w:basedOn w:val="Standardskriftforavsnitt"/>
    <w:uiPriority w:val="32"/>
    <w:qFormat/>
    <w:rsid w:val="00BA715F"/>
    <w:rPr>
      <w:b/>
      <w:bCs/>
      <w:smallCaps/>
      <w:color w:val="0F4761" w:themeColor="accent1" w:themeShade="BF"/>
      <w:spacing w:val="5"/>
    </w:rPr>
  </w:style>
  <w:style w:type="paragraph" w:styleId="NormalWeb">
    <w:name w:val="Normal (Web)"/>
    <w:basedOn w:val="Normal"/>
    <w:uiPriority w:val="99"/>
    <w:semiHidden/>
    <w:unhideWhenUsed/>
    <w:rsid w:val="00BA715F"/>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8150">
      <w:bodyDiv w:val="1"/>
      <w:marLeft w:val="0"/>
      <w:marRight w:val="0"/>
      <w:marTop w:val="0"/>
      <w:marBottom w:val="0"/>
      <w:divBdr>
        <w:top w:val="none" w:sz="0" w:space="0" w:color="auto"/>
        <w:left w:val="none" w:sz="0" w:space="0" w:color="auto"/>
        <w:bottom w:val="none" w:sz="0" w:space="0" w:color="auto"/>
        <w:right w:val="none" w:sz="0" w:space="0" w:color="auto"/>
      </w:divBdr>
      <w:divsChild>
        <w:div w:id="304555969">
          <w:marLeft w:val="360"/>
          <w:marRight w:val="0"/>
          <w:marTop w:val="200"/>
          <w:marBottom w:val="0"/>
          <w:divBdr>
            <w:top w:val="none" w:sz="0" w:space="0" w:color="auto"/>
            <w:left w:val="none" w:sz="0" w:space="0" w:color="auto"/>
            <w:bottom w:val="none" w:sz="0" w:space="0" w:color="auto"/>
            <w:right w:val="none" w:sz="0" w:space="0" w:color="auto"/>
          </w:divBdr>
        </w:div>
        <w:div w:id="512840453">
          <w:marLeft w:val="360"/>
          <w:marRight w:val="0"/>
          <w:marTop w:val="200"/>
          <w:marBottom w:val="0"/>
          <w:divBdr>
            <w:top w:val="none" w:sz="0" w:space="0" w:color="auto"/>
            <w:left w:val="none" w:sz="0" w:space="0" w:color="auto"/>
            <w:bottom w:val="none" w:sz="0" w:space="0" w:color="auto"/>
            <w:right w:val="none" w:sz="0" w:space="0" w:color="auto"/>
          </w:divBdr>
        </w:div>
        <w:div w:id="125201838">
          <w:marLeft w:val="360"/>
          <w:marRight w:val="0"/>
          <w:marTop w:val="200"/>
          <w:marBottom w:val="0"/>
          <w:divBdr>
            <w:top w:val="none" w:sz="0" w:space="0" w:color="auto"/>
            <w:left w:val="none" w:sz="0" w:space="0" w:color="auto"/>
            <w:bottom w:val="none" w:sz="0" w:space="0" w:color="auto"/>
            <w:right w:val="none" w:sz="0" w:space="0" w:color="auto"/>
          </w:divBdr>
        </w:div>
        <w:div w:id="1016348710">
          <w:marLeft w:val="360"/>
          <w:marRight w:val="0"/>
          <w:marTop w:val="200"/>
          <w:marBottom w:val="0"/>
          <w:divBdr>
            <w:top w:val="none" w:sz="0" w:space="0" w:color="auto"/>
            <w:left w:val="none" w:sz="0" w:space="0" w:color="auto"/>
            <w:bottom w:val="none" w:sz="0" w:space="0" w:color="auto"/>
            <w:right w:val="none" w:sz="0" w:space="0" w:color="auto"/>
          </w:divBdr>
        </w:div>
        <w:div w:id="220752764">
          <w:marLeft w:val="360"/>
          <w:marRight w:val="0"/>
          <w:marTop w:val="200"/>
          <w:marBottom w:val="0"/>
          <w:divBdr>
            <w:top w:val="none" w:sz="0" w:space="0" w:color="auto"/>
            <w:left w:val="none" w:sz="0" w:space="0" w:color="auto"/>
            <w:bottom w:val="none" w:sz="0" w:space="0" w:color="auto"/>
            <w:right w:val="none" w:sz="0" w:space="0" w:color="auto"/>
          </w:divBdr>
        </w:div>
        <w:div w:id="1330326224">
          <w:marLeft w:val="360"/>
          <w:marRight w:val="0"/>
          <w:marTop w:val="200"/>
          <w:marBottom w:val="0"/>
          <w:divBdr>
            <w:top w:val="none" w:sz="0" w:space="0" w:color="auto"/>
            <w:left w:val="none" w:sz="0" w:space="0" w:color="auto"/>
            <w:bottom w:val="none" w:sz="0" w:space="0" w:color="auto"/>
            <w:right w:val="none" w:sz="0" w:space="0" w:color="auto"/>
          </w:divBdr>
        </w:div>
        <w:div w:id="1223712877">
          <w:marLeft w:val="360"/>
          <w:marRight w:val="0"/>
          <w:marTop w:val="200"/>
          <w:marBottom w:val="0"/>
          <w:divBdr>
            <w:top w:val="none" w:sz="0" w:space="0" w:color="auto"/>
            <w:left w:val="none" w:sz="0" w:space="0" w:color="auto"/>
            <w:bottom w:val="none" w:sz="0" w:space="0" w:color="auto"/>
            <w:right w:val="none" w:sz="0" w:space="0" w:color="auto"/>
          </w:divBdr>
        </w:div>
        <w:div w:id="735588436">
          <w:marLeft w:val="360"/>
          <w:marRight w:val="0"/>
          <w:marTop w:val="200"/>
          <w:marBottom w:val="0"/>
          <w:divBdr>
            <w:top w:val="none" w:sz="0" w:space="0" w:color="auto"/>
            <w:left w:val="none" w:sz="0" w:space="0" w:color="auto"/>
            <w:bottom w:val="none" w:sz="0" w:space="0" w:color="auto"/>
            <w:right w:val="none" w:sz="0" w:space="0" w:color="auto"/>
          </w:divBdr>
        </w:div>
      </w:divsChild>
    </w:div>
    <w:div w:id="460348819">
      <w:bodyDiv w:val="1"/>
      <w:marLeft w:val="0"/>
      <w:marRight w:val="0"/>
      <w:marTop w:val="0"/>
      <w:marBottom w:val="0"/>
      <w:divBdr>
        <w:top w:val="none" w:sz="0" w:space="0" w:color="auto"/>
        <w:left w:val="none" w:sz="0" w:space="0" w:color="auto"/>
        <w:bottom w:val="none" w:sz="0" w:space="0" w:color="auto"/>
        <w:right w:val="none" w:sz="0" w:space="0" w:color="auto"/>
      </w:divBdr>
    </w:div>
    <w:div w:id="1628855016">
      <w:bodyDiv w:val="1"/>
      <w:marLeft w:val="0"/>
      <w:marRight w:val="0"/>
      <w:marTop w:val="0"/>
      <w:marBottom w:val="0"/>
      <w:divBdr>
        <w:top w:val="none" w:sz="0" w:space="0" w:color="auto"/>
        <w:left w:val="none" w:sz="0" w:space="0" w:color="auto"/>
        <w:bottom w:val="none" w:sz="0" w:space="0" w:color="auto"/>
        <w:right w:val="none" w:sz="0" w:space="0" w:color="auto"/>
      </w:divBdr>
      <w:divsChild>
        <w:div w:id="176120760">
          <w:marLeft w:val="360"/>
          <w:marRight w:val="0"/>
          <w:marTop w:val="200"/>
          <w:marBottom w:val="0"/>
          <w:divBdr>
            <w:top w:val="none" w:sz="0" w:space="0" w:color="auto"/>
            <w:left w:val="none" w:sz="0" w:space="0" w:color="auto"/>
            <w:bottom w:val="none" w:sz="0" w:space="0" w:color="auto"/>
            <w:right w:val="none" w:sz="0" w:space="0" w:color="auto"/>
          </w:divBdr>
        </w:div>
        <w:div w:id="1241602632">
          <w:marLeft w:val="360"/>
          <w:marRight w:val="0"/>
          <w:marTop w:val="200"/>
          <w:marBottom w:val="0"/>
          <w:divBdr>
            <w:top w:val="none" w:sz="0" w:space="0" w:color="auto"/>
            <w:left w:val="none" w:sz="0" w:space="0" w:color="auto"/>
            <w:bottom w:val="none" w:sz="0" w:space="0" w:color="auto"/>
            <w:right w:val="none" w:sz="0" w:space="0" w:color="auto"/>
          </w:divBdr>
        </w:div>
        <w:div w:id="302199336">
          <w:marLeft w:val="360"/>
          <w:marRight w:val="0"/>
          <w:marTop w:val="200"/>
          <w:marBottom w:val="0"/>
          <w:divBdr>
            <w:top w:val="none" w:sz="0" w:space="0" w:color="auto"/>
            <w:left w:val="none" w:sz="0" w:space="0" w:color="auto"/>
            <w:bottom w:val="none" w:sz="0" w:space="0" w:color="auto"/>
            <w:right w:val="none" w:sz="0" w:space="0" w:color="auto"/>
          </w:divBdr>
        </w:div>
        <w:div w:id="534734421">
          <w:marLeft w:val="360"/>
          <w:marRight w:val="0"/>
          <w:marTop w:val="200"/>
          <w:marBottom w:val="0"/>
          <w:divBdr>
            <w:top w:val="none" w:sz="0" w:space="0" w:color="auto"/>
            <w:left w:val="none" w:sz="0" w:space="0" w:color="auto"/>
            <w:bottom w:val="none" w:sz="0" w:space="0" w:color="auto"/>
            <w:right w:val="none" w:sz="0" w:space="0" w:color="auto"/>
          </w:divBdr>
        </w:div>
        <w:div w:id="831604676">
          <w:marLeft w:val="360"/>
          <w:marRight w:val="0"/>
          <w:marTop w:val="200"/>
          <w:marBottom w:val="0"/>
          <w:divBdr>
            <w:top w:val="none" w:sz="0" w:space="0" w:color="auto"/>
            <w:left w:val="none" w:sz="0" w:space="0" w:color="auto"/>
            <w:bottom w:val="none" w:sz="0" w:space="0" w:color="auto"/>
            <w:right w:val="none" w:sz="0" w:space="0" w:color="auto"/>
          </w:divBdr>
        </w:div>
        <w:div w:id="73432788">
          <w:marLeft w:val="360"/>
          <w:marRight w:val="0"/>
          <w:marTop w:val="200"/>
          <w:marBottom w:val="0"/>
          <w:divBdr>
            <w:top w:val="none" w:sz="0" w:space="0" w:color="auto"/>
            <w:left w:val="none" w:sz="0" w:space="0" w:color="auto"/>
            <w:bottom w:val="none" w:sz="0" w:space="0" w:color="auto"/>
            <w:right w:val="none" w:sz="0" w:space="0" w:color="auto"/>
          </w:divBdr>
        </w:div>
        <w:div w:id="162355615">
          <w:marLeft w:val="360"/>
          <w:marRight w:val="0"/>
          <w:marTop w:val="200"/>
          <w:marBottom w:val="0"/>
          <w:divBdr>
            <w:top w:val="none" w:sz="0" w:space="0" w:color="auto"/>
            <w:left w:val="none" w:sz="0" w:space="0" w:color="auto"/>
            <w:bottom w:val="none" w:sz="0" w:space="0" w:color="auto"/>
            <w:right w:val="none" w:sz="0" w:space="0" w:color="auto"/>
          </w:divBdr>
        </w:div>
        <w:div w:id="331104007">
          <w:marLeft w:val="360"/>
          <w:marRight w:val="0"/>
          <w:marTop w:val="200"/>
          <w:marBottom w:val="0"/>
          <w:divBdr>
            <w:top w:val="none" w:sz="0" w:space="0" w:color="auto"/>
            <w:left w:val="none" w:sz="0" w:space="0" w:color="auto"/>
            <w:bottom w:val="none" w:sz="0" w:space="0" w:color="auto"/>
            <w:right w:val="none" w:sz="0" w:space="0" w:color="auto"/>
          </w:divBdr>
        </w:div>
        <w:div w:id="2076081379">
          <w:marLeft w:val="360"/>
          <w:marRight w:val="0"/>
          <w:marTop w:val="200"/>
          <w:marBottom w:val="0"/>
          <w:divBdr>
            <w:top w:val="none" w:sz="0" w:space="0" w:color="auto"/>
            <w:left w:val="none" w:sz="0" w:space="0" w:color="auto"/>
            <w:bottom w:val="none" w:sz="0" w:space="0" w:color="auto"/>
            <w:right w:val="none" w:sz="0" w:space="0" w:color="auto"/>
          </w:divBdr>
        </w:div>
        <w:div w:id="1042748090">
          <w:marLeft w:val="360"/>
          <w:marRight w:val="0"/>
          <w:marTop w:val="200"/>
          <w:marBottom w:val="0"/>
          <w:divBdr>
            <w:top w:val="none" w:sz="0" w:space="0" w:color="auto"/>
            <w:left w:val="none" w:sz="0" w:space="0" w:color="auto"/>
            <w:bottom w:val="none" w:sz="0" w:space="0" w:color="auto"/>
            <w:right w:val="none" w:sz="0" w:space="0" w:color="auto"/>
          </w:divBdr>
        </w:div>
        <w:div w:id="1654262647">
          <w:marLeft w:val="360"/>
          <w:marRight w:val="0"/>
          <w:marTop w:val="200"/>
          <w:marBottom w:val="0"/>
          <w:divBdr>
            <w:top w:val="none" w:sz="0" w:space="0" w:color="auto"/>
            <w:left w:val="none" w:sz="0" w:space="0" w:color="auto"/>
            <w:bottom w:val="none" w:sz="0" w:space="0" w:color="auto"/>
            <w:right w:val="none" w:sz="0" w:space="0" w:color="auto"/>
          </w:divBdr>
        </w:div>
        <w:div w:id="889852061">
          <w:marLeft w:val="360"/>
          <w:marRight w:val="0"/>
          <w:marTop w:val="200"/>
          <w:marBottom w:val="0"/>
          <w:divBdr>
            <w:top w:val="none" w:sz="0" w:space="0" w:color="auto"/>
            <w:left w:val="none" w:sz="0" w:space="0" w:color="auto"/>
            <w:bottom w:val="none" w:sz="0" w:space="0" w:color="auto"/>
            <w:right w:val="none" w:sz="0" w:space="0" w:color="auto"/>
          </w:divBdr>
        </w:div>
        <w:div w:id="187111451">
          <w:marLeft w:val="360"/>
          <w:marRight w:val="0"/>
          <w:marTop w:val="200"/>
          <w:marBottom w:val="0"/>
          <w:divBdr>
            <w:top w:val="none" w:sz="0" w:space="0" w:color="auto"/>
            <w:left w:val="none" w:sz="0" w:space="0" w:color="auto"/>
            <w:bottom w:val="none" w:sz="0" w:space="0" w:color="auto"/>
            <w:right w:val="none" w:sz="0" w:space="0" w:color="auto"/>
          </w:divBdr>
        </w:div>
        <w:div w:id="44112332">
          <w:marLeft w:val="360"/>
          <w:marRight w:val="0"/>
          <w:marTop w:val="200"/>
          <w:marBottom w:val="0"/>
          <w:divBdr>
            <w:top w:val="none" w:sz="0" w:space="0" w:color="auto"/>
            <w:left w:val="none" w:sz="0" w:space="0" w:color="auto"/>
            <w:bottom w:val="none" w:sz="0" w:space="0" w:color="auto"/>
            <w:right w:val="none" w:sz="0" w:space="0" w:color="auto"/>
          </w:divBdr>
        </w:div>
        <w:div w:id="1958825897">
          <w:marLeft w:val="360"/>
          <w:marRight w:val="0"/>
          <w:marTop w:val="200"/>
          <w:marBottom w:val="0"/>
          <w:divBdr>
            <w:top w:val="none" w:sz="0" w:space="0" w:color="auto"/>
            <w:left w:val="none" w:sz="0" w:space="0" w:color="auto"/>
            <w:bottom w:val="none" w:sz="0" w:space="0" w:color="auto"/>
            <w:right w:val="none" w:sz="0" w:space="0" w:color="auto"/>
          </w:divBdr>
        </w:div>
        <w:div w:id="338197273">
          <w:marLeft w:val="360"/>
          <w:marRight w:val="0"/>
          <w:marTop w:val="200"/>
          <w:marBottom w:val="0"/>
          <w:divBdr>
            <w:top w:val="none" w:sz="0" w:space="0" w:color="auto"/>
            <w:left w:val="none" w:sz="0" w:space="0" w:color="auto"/>
            <w:bottom w:val="none" w:sz="0" w:space="0" w:color="auto"/>
            <w:right w:val="none" w:sz="0" w:space="0" w:color="auto"/>
          </w:divBdr>
        </w:div>
        <w:div w:id="1055617088">
          <w:marLeft w:val="360"/>
          <w:marRight w:val="0"/>
          <w:marTop w:val="200"/>
          <w:marBottom w:val="0"/>
          <w:divBdr>
            <w:top w:val="none" w:sz="0" w:space="0" w:color="auto"/>
            <w:left w:val="none" w:sz="0" w:space="0" w:color="auto"/>
            <w:bottom w:val="none" w:sz="0" w:space="0" w:color="auto"/>
            <w:right w:val="none" w:sz="0" w:space="0" w:color="auto"/>
          </w:divBdr>
        </w:div>
        <w:div w:id="1406538490">
          <w:marLeft w:val="360"/>
          <w:marRight w:val="0"/>
          <w:marTop w:val="200"/>
          <w:marBottom w:val="0"/>
          <w:divBdr>
            <w:top w:val="none" w:sz="0" w:space="0" w:color="auto"/>
            <w:left w:val="none" w:sz="0" w:space="0" w:color="auto"/>
            <w:bottom w:val="none" w:sz="0" w:space="0" w:color="auto"/>
            <w:right w:val="none" w:sz="0" w:space="0" w:color="auto"/>
          </w:divBdr>
        </w:div>
        <w:div w:id="697312691">
          <w:marLeft w:val="360"/>
          <w:marRight w:val="0"/>
          <w:marTop w:val="200"/>
          <w:marBottom w:val="0"/>
          <w:divBdr>
            <w:top w:val="none" w:sz="0" w:space="0" w:color="auto"/>
            <w:left w:val="none" w:sz="0" w:space="0" w:color="auto"/>
            <w:bottom w:val="none" w:sz="0" w:space="0" w:color="auto"/>
            <w:right w:val="none" w:sz="0" w:space="0" w:color="auto"/>
          </w:divBdr>
        </w:div>
      </w:divsChild>
    </w:div>
    <w:div w:id="20435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535</Words>
  <Characters>2840</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Magnhill Gaarder Dahl</dc:creator>
  <cp:keywords/>
  <dc:description/>
  <cp:lastModifiedBy>Magnhill Gaarder Dahl</cp:lastModifiedBy>
  <cp:revision>1</cp:revision>
  <dcterms:created xsi:type="dcterms:W3CDTF">2024-08-27T06:00:00Z</dcterms:created>
  <dcterms:modified xsi:type="dcterms:W3CDTF">2024-08-27T06:20:00Z</dcterms:modified>
</cp:coreProperties>
</file>